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EA" w:rsidRDefault="000303EA" w:rsidP="000303EA">
      <w:pPr>
        <w:spacing w:after="0" w:line="240" w:lineRule="auto"/>
        <w:jc w:val="right"/>
        <w:rPr>
          <w:rFonts w:ascii="Times New Roman" w:hAnsi="Times New Roman" w:cs="Times New Roman"/>
          <w:sz w:val="24"/>
          <w:szCs w:val="24"/>
        </w:rPr>
      </w:pPr>
    </w:p>
    <w:p w:rsidR="000303EA" w:rsidRPr="001E7FA0" w:rsidRDefault="000303EA" w:rsidP="000303EA">
      <w:pPr>
        <w:spacing w:after="0" w:line="240" w:lineRule="auto"/>
        <w:ind w:left="360"/>
        <w:jc w:val="right"/>
        <w:rPr>
          <w:rFonts w:ascii="Times New Roman" w:hAnsi="Times New Roman" w:cs="Times New Roman"/>
          <w:sz w:val="24"/>
          <w:szCs w:val="24"/>
        </w:rPr>
      </w:pPr>
    </w:p>
    <w:p w:rsidR="000303EA" w:rsidRPr="001E7FA0" w:rsidRDefault="000303EA" w:rsidP="000303EA">
      <w:pPr>
        <w:spacing w:after="0" w:line="240" w:lineRule="auto"/>
        <w:ind w:left="360"/>
        <w:jc w:val="right"/>
        <w:rPr>
          <w:rFonts w:ascii="Times New Roman" w:hAnsi="Times New Roman" w:cs="Times New Roman"/>
          <w:sz w:val="24"/>
          <w:szCs w:val="24"/>
        </w:rPr>
      </w:pPr>
    </w:p>
    <w:p w:rsidR="000303EA" w:rsidRDefault="000303EA" w:rsidP="000303EA">
      <w:pPr>
        <w:jc w:val="center"/>
      </w:pPr>
      <w:r>
        <w:rPr>
          <w:noProof/>
          <w:lang w:eastAsia="hr-HR"/>
        </w:rPr>
        <w:drawing>
          <wp:inline distT="0" distB="0" distL="0" distR="0" wp14:anchorId="132843A4" wp14:editId="0AB7B5E2">
            <wp:extent cx="504825" cy="685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0303EA" w:rsidRDefault="000303EA" w:rsidP="000303EA">
      <w:pPr>
        <w:spacing w:before="60" w:after="1680"/>
        <w:jc w:val="center"/>
        <w:rPr>
          <w:rFonts w:ascii="Times New Roman" w:hAnsi="Times New Roman" w:cs="Times New Roman"/>
          <w:sz w:val="28"/>
        </w:rPr>
      </w:pPr>
      <w:r>
        <w:rPr>
          <w:rFonts w:ascii="Times New Roman" w:hAnsi="Times New Roman" w:cs="Times New Roman"/>
          <w:sz w:val="28"/>
        </w:rPr>
        <w:t>VLADA REPUBLIKE HRVATSKE</w:t>
      </w:r>
    </w:p>
    <w:p w:rsidR="000303EA" w:rsidRDefault="000303EA" w:rsidP="000303EA">
      <w:pPr>
        <w:jc w:val="both"/>
        <w:rPr>
          <w:rFonts w:ascii="Times New Roman" w:hAnsi="Times New Roman" w:cs="Times New Roman"/>
          <w:sz w:val="24"/>
          <w:szCs w:val="24"/>
        </w:rPr>
      </w:pPr>
    </w:p>
    <w:p w:rsidR="000303EA" w:rsidRDefault="000303EA" w:rsidP="000303EA">
      <w:pPr>
        <w:jc w:val="right"/>
        <w:rPr>
          <w:rFonts w:ascii="Times New Roman" w:hAnsi="Times New Roman" w:cs="Times New Roman"/>
          <w:sz w:val="24"/>
          <w:szCs w:val="24"/>
        </w:rPr>
      </w:pPr>
      <w:r w:rsidRPr="00D85741">
        <w:rPr>
          <w:rFonts w:ascii="Times New Roman" w:hAnsi="Times New Roman" w:cs="Times New Roman"/>
          <w:sz w:val="24"/>
          <w:szCs w:val="24"/>
        </w:rPr>
        <w:t xml:space="preserve">Zagreb, </w:t>
      </w:r>
      <w:r w:rsidR="00A3412E" w:rsidRPr="00D85741">
        <w:rPr>
          <w:rFonts w:ascii="Times New Roman" w:hAnsi="Times New Roman" w:cs="Times New Roman"/>
          <w:sz w:val="24"/>
          <w:szCs w:val="24"/>
        </w:rPr>
        <w:t>1</w:t>
      </w:r>
      <w:r w:rsidR="004752B8">
        <w:rPr>
          <w:rFonts w:ascii="Times New Roman" w:hAnsi="Times New Roman" w:cs="Times New Roman"/>
          <w:sz w:val="24"/>
          <w:szCs w:val="24"/>
        </w:rPr>
        <w:t>5</w:t>
      </w:r>
      <w:r w:rsidR="00A3412E" w:rsidRPr="00D85741">
        <w:rPr>
          <w:rFonts w:ascii="Times New Roman" w:hAnsi="Times New Roman" w:cs="Times New Roman"/>
          <w:sz w:val="24"/>
          <w:szCs w:val="24"/>
        </w:rPr>
        <w:t xml:space="preserve">. prosinca </w:t>
      </w:r>
      <w:r w:rsidRPr="00D85741">
        <w:rPr>
          <w:rFonts w:ascii="Times New Roman" w:hAnsi="Times New Roman" w:cs="Times New Roman"/>
          <w:sz w:val="24"/>
          <w:szCs w:val="24"/>
        </w:rPr>
        <w:t>20</w:t>
      </w:r>
      <w:r w:rsidR="00A3412E" w:rsidRPr="00D85741">
        <w:rPr>
          <w:rFonts w:ascii="Times New Roman" w:hAnsi="Times New Roman" w:cs="Times New Roman"/>
          <w:sz w:val="24"/>
          <w:szCs w:val="24"/>
        </w:rPr>
        <w:t>22</w:t>
      </w:r>
      <w:r w:rsidRPr="00D85741">
        <w:rPr>
          <w:rFonts w:ascii="Times New Roman" w:hAnsi="Times New Roman" w:cs="Times New Roman"/>
          <w:sz w:val="24"/>
          <w:szCs w:val="24"/>
        </w:rPr>
        <w:t>.</w:t>
      </w:r>
    </w:p>
    <w:p w:rsidR="000303EA" w:rsidRDefault="000303EA" w:rsidP="000303EA">
      <w:pPr>
        <w:jc w:val="right"/>
        <w:rPr>
          <w:rFonts w:ascii="Times New Roman" w:hAnsi="Times New Roman" w:cs="Times New Roman"/>
          <w:sz w:val="24"/>
          <w:szCs w:val="24"/>
        </w:rPr>
      </w:pPr>
    </w:p>
    <w:p w:rsidR="000303EA" w:rsidRDefault="000303EA" w:rsidP="000303EA">
      <w:pPr>
        <w:jc w:val="right"/>
        <w:rPr>
          <w:rFonts w:ascii="Times New Roman" w:hAnsi="Times New Roman" w:cs="Times New Roman"/>
          <w:sz w:val="24"/>
          <w:szCs w:val="24"/>
        </w:rPr>
      </w:pPr>
    </w:p>
    <w:p w:rsidR="000303EA" w:rsidRDefault="000303EA" w:rsidP="000303EA">
      <w:pPr>
        <w:jc w:val="right"/>
        <w:rPr>
          <w:rFonts w:ascii="Times New Roman" w:hAnsi="Times New Roman" w:cs="Times New Roman"/>
          <w:sz w:val="24"/>
          <w:szCs w:val="24"/>
        </w:rPr>
      </w:pPr>
    </w:p>
    <w:p w:rsidR="000303EA" w:rsidRDefault="000303EA" w:rsidP="000303E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03EA" w:rsidTr="00484496">
        <w:tc>
          <w:tcPr>
            <w:tcW w:w="1951" w:type="dxa"/>
            <w:hideMark/>
          </w:tcPr>
          <w:p w:rsidR="000303EA" w:rsidRDefault="000303EA" w:rsidP="00484496">
            <w:pPr>
              <w:spacing w:line="360" w:lineRule="auto"/>
              <w:jc w:val="right"/>
              <w:rPr>
                <w:sz w:val="24"/>
                <w:szCs w:val="24"/>
                <w:lang w:eastAsia="hr-HR"/>
              </w:rPr>
            </w:pPr>
            <w:r>
              <w:rPr>
                <w:sz w:val="24"/>
                <w:szCs w:val="24"/>
                <w:lang w:eastAsia="hr-HR"/>
              </w:rPr>
              <w:t xml:space="preserve"> </w:t>
            </w:r>
            <w:r>
              <w:rPr>
                <w:b/>
                <w:smallCaps/>
                <w:sz w:val="24"/>
                <w:szCs w:val="24"/>
                <w:lang w:eastAsia="hr-HR"/>
              </w:rPr>
              <w:t>Predlagatelj</w:t>
            </w:r>
            <w:r>
              <w:rPr>
                <w:b/>
                <w:sz w:val="24"/>
                <w:szCs w:val="24"/>
                <w:lang w:eastAsia="hr-HR"/>
              </w:rPr>
              <w:t>:</w:t>
            </w:r>
          </w:p>
        </w:tc>
        <w:tc>
          <w:tcPr>
            <w:tcW w:w="7229" w:type="dxa"/>
            <w:hideMark/>
          </w:tcPr>
          <w:p w:rsidR="000303EA" w:rsidRDefault="000303EA" w:rsidP="00484496">
            <w:pPr>
              <w:spacing w:line="360" w:lineRule="auto"/>
              <w:rPr>
                <w:sz w:val="24"/>
                <w:szCs w:val="24"/>
                <w:lang w:eastAsia="hr-HR"/>
              </w:rPr>
            </w:pPr>
            <w:r>
              <w:rPr>
                <w:sz w:val="24"/>
                <w:szCs w:val="24"/>
                <w:lang w:eastAsia="hr-HR"/>
              </w:rPr>
              <w:t>Ministarstvo financija</w:t>
            </w:r>
          </w:p>
        </w:tc>
      </w:tr>
    </w:tbl>
    <w:p w:rsidR="000303EA" w:rsidRDefault="000303EA" w:rsidP="000303E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03EA" w:rsidTr="00484496">
        <w:tc>
          <w:tcPr>
            <w:tcW w:w="1951" w:type="dxa"/>
            <w:hideMark/>
          </w:tcPr>
          <w:p w:rsidR="000303EA" w:rsidRDefault="000303EA" w:rsidP="00484496">
            <w:pPr>
              <w:spacing w:line="360" w:lineRule="auto"/>
              <w:rPr>
                <w:sz w:val="24"/>
                <w:szCs w:val="24"/>
                <w:lang w:eastAsia="hr-HR"/>
              </w:rPr>
            </w:pPr>
            <w:r>
              <w:rPr>
                <w:b/>
                <w:smallCaps/>
                <w:sz w:val="24"/>
                <w:szCs w:val="24"/>
                <w:lang w:eastAsia="hr-HR"/>
              </w:rPr>
              <w:t>Predmet</w:t>
            </w:r>
            <w:r>
              <w:rPr>
                <w:b/>
                <w:sz w:val="24"/>
                <w:szCs w:val="24"/>
                <w:lang w:eastAsia="hr-HR"/>
              </w:rPr>
              <w:t>:</w:t>
            </w:r>
          </w:p>
        </w:tc>
        <w:tc>
          <w:tcPr>
            <w:tcW w:w="7229" w:type="dxa"/>
            <w:hideMark/>
          </w:tcPr>
          <w:p w:rsidR="000303EA" w:rsidRPr="00A3412E" w:rsidRDefault="000303EA" w:rsidP="00B63DCE">
            <w:pPr>
              <w:spacing w:line="360" w:lineRule="auto"/>
              <w:jc w:val="both"/>
              <w:rPr>
                <w:sz w:val="24"/>
                <w:szCs w:val="24"/>
                <w:lang w:eastAsia="hr-HR"/>
              </w:rPr>
            </w:pPr>
            <w:r w:rsidRPr="00A3412E">
              <w:rPr>
                <w:sz w:val="24"/>
                <w:szCs w:val="24"/>
                <w:lang w:eastAsia="hr-HR"/>
              </w:rPr>
              <w:t xml:space="preserve">Davanje prethodne suglasnosti predstavniku Vlade </w:t>
            </w:r>
            <w:r w:rsidR="007A7843">
              <w:rPr>
                <w:sz w:val="24"/>
                <w:szCs w:val="24"/>
                <w:lang w:eastAsia="hr-HR"/>
              </w:rPr>
              <w:t xml:space="preserve">Republike Hrvatske </w:t>
            </w:r>
            <w:r w:rsidRPr="00A3412E">
              <w:rPr>
                <w:sz w:val="24"/>
                <w:szCs w:val="24"/>
                <w:lang w:eastAsia="hr-HR"/>
              </w:rPr>
              <w:t xml:space="preserve">za prihvaćanje amandmana </w:t>
            </w:r>
            <w:r w:rsidRPr="00D85741">
              <w:rPr>
                <w:sz w:val="24"/>
                <w:szCs w:val="24"/>
                <w:lang w:eastAsia="hr-HR"/>
              </w:rPr>
              <w:t>drugih predlagatelja</w:t>
            </w:r>
            <w:r w:rsidRPr="00A3412E">
              <w:rPr>
                <w:sz w:val="24"/>
                <w:szCs w:val="24"/>
                <w:lang w:eastAsia="hr-HR"/>
              </w:rPr>
              <w:t xml:space="preserve"> na </w:t>
            </w:r>
            <w:r w:rsidR="00B63DCE">
              <w:rPr>
                <w:sz w:val="24"/>
                <w:szCs w:val="24"/>
                <w:lang w:eastAsia="hr-HR"/>
              </w:rPr>
              <w:t>Konačni p</w:t>
            </w:r>
            <w:r w:rsidR="00A3412E" w:rsidRPr="00A3412E">
              <w:rPr>
                <w:sz w:val="24"/>
                <w:szCs w:val="24"/>
                <w:lang w:eastAsia="hr-HR"/>
              </w:rPr>
              <w:t>rijedlog zakona o dodatnom porezu na dobit</w:t>
            </w:r>
          </w:p>
        </w:tc>
      </w:tr>
    </w:tbl>
    <w:p w:rsidR="000303EA" w:rsidRDefault="000303EA" w:rsidP="000303E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0303EA" w:rsidRDefault="000303EA" w:rsidP="000303EA">
      <w:pPr>
        <w:jc w:val="both"/>
        <w:rPr>
          <w:rFonts w:ascii="Times New Roman" w:hAnsi="Times New Roman" w:cs="Times New Roman"/>
          <w:sz w:val="24"/>
          <w:szCs w:val="24"/>
        </w:rPr>
      </w:pPr>
    </w:p>
    <w:p w:rsidR="000303EA" w:rsidRDefault="000303EA" w:rsidP="000303EA">
      <w:pPr>
        <w:jc w:val="both"/>
        <w:rPr>
          <w:rFonts w:ascii="Times New Roman" w:hAnsi="Times New Roman" w:cs="Times New Roman"/>
          <w:sz w:val="24"/>
          <w:szCs w:val="24"/>
        </w:rPr>
      </w:pPr>
    </w:p>
    <w:p w:rsidR="000303EA" w:rsidRDefault="000303EA" w:rsidP="000303EA">
      <w:pPr>
        <w:jc w:val="both"/>
        <w:rPr>
          <w:rFonts w:ascii="Times New Roman" w:hAnsi="Times New Roman" w:cs="Times New Roman"/>
          <w:sz w:val="24"/>
          <w:szCs w:val="24"/>
        </w:rPr>
      </w:pPr>
    </w:p>
    <w:p w:rsidR="000303EA" w:rsidRDefault="000303EA" w:rsidP="000303EA">
      <w:pPr>
        <w:jc w:val="both"/>
        <w:rPr>
          <w:rFonts w:ascii="Times New Roman" w:hAnsi="Times New Roman" w:cs="Times New Roman"/>
          <w:sz w:val="24"/>
          <w:szCs w:val="24"/>
        </w:rPr>
      </w:pPr>
    </w:p>
    <w:p w:rsidR="000303EA" w:rsidRDefault="000303EA" w:rsidP="000303EA">
      <w:pPr>
        <w:jc w:val="both"/>
        <w:rPr>
          <w:rFonts w:ascii="Times New Roman" w:hAnsi="Times New Roman" w:cs="Times New Roman"/>
          <w:sz w:val="24"/>
          <w:szCs w:val="24"/>
        </w:rPr>
      </w:pPr>
    </w:p>
    <w:p w:rsidR="000303EA" w:rsidRDefault="000303EA" w:rsidP="000303EA">
      <w:pPr>
        <w:pStyle w:val="Header"/>
      </w:pPr>
    </w:p>
    <w:p w:rsidR="000303EA" w:rsidRDefault="000303EA" w:rsidP="000303EA"/>
    <w:p w:rsidR="000303EA" w:rsidRDefault="000303EA" w:rsidP="000303EA">
      <w:pPr>
        <w:pStyle w:val="Footer"/>
      </w:pPr>
    </w:p>
    <w:p w:rsidR="000303EA" w:rsidRDefault="000303EA" w:rsidP="000303EA"/>
    <w:p w:rsidR="000303EA" w:rsidRDefault="000303EA" w:rsidP="000303EA">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Pr>
          <w:rFonts w:ascii="Times New Roman" w:hAnsi="Times New Roman" w:cs="Times New Roman"/>
          <w:color w:val="404040" w:themeColor="text1" w:themeTint="BF"/>
          <w:spacing w:val="20"/>
          <w:sz w:val="20"/>
        </w:rPr>
        <w:t>Banski dvori | Trg Sv. Marka 2  | 10000 Zagreb | tel. 01 4569 222 | vlada.gov.hr</w:t>
      </w:r>
    </w:p>
    <w:p w:rsidR="000303EA" w:rsidRDefault="000303EA" w:rsidP="000303EA">
      <w:pPr>
        <w:spacing w:after="0" w:line="240" w:lineRule="auto"/>
        <w:jc w:val="right"/>
        <w:rPr>
          <w:rFonts w:ascii="Times New Roman" w:hAnsi="Times New Roman" w:cs="Times New Roman"/>
          <w:sz w:val="24"/>
          <w:szCs w:val="24"/>
        </w:rPr>
      </w:pPr>
    </w:p>
    <w:p w:rsidR="000303EA" w:rsidRDefault="000303EA" w:rsidP="000303EA">
      <w:pPr>
        <w:spacing w:after="0" w:line="240" w:lineRule="auto"/>
        <w:jc w:val="right"/>
        <w:rPr>
          <w:rFonts w:ascii="Times New Roman" w:hAnsi="Times New Roman" w:cs="Times New Roman"/>
          <w:sz w:val="24"/>
          <w:szCs w:val="24"/>
        </w:rPr>
      </w:pPr>
    </w:p>
    <w:p w:rsidR="000303EA" w:rsidRPr="001E7FA0" w:rsidRDefault="000303EA" w:rsidP="000303EA">
      <w:pPr>
        <w:spacing w:after="0" w:line="240" w:lineRule="auto"/>
        <w:ind w:left="360"/>
        <w:jc w:val="right"/>
        <w:rPr>
          <w:rFonts w:ascii="Times New Roman" w:hAnsi="Times New Roman" w:cs="Times New Roman"/>
          <w:sz w:val="24"/>
          <w:szCs w:val="24"/>
        </w:rPr>
      </w:pPr>
    </w:p>
    <w:p w:rsidR="000303EA" w:rsidRPr="001E7FA0" w:rsidRDefault="000303EA" w:rsidP="000303EA">
      <w:pPr>
        <w:spacing w:after="0" w:line="240" w:lineRule="auto"/>
        <w:ind w:left="360"/>
        <w:jc w:val="right"/>
        <w:rPr>
          <w:rFonts w:ascii="Times New Roman" w:hAnsi="Times New Roman" w:cs="Times New Roman"/>
          <w:sz w:val="24"/>
          <w:szCs w:val="24"/>
        </w:rPr>
      </w:pPr>
    </w:p>
    <w:p w:rsidR="000303EA" w:rsidRPr="004D002E" w:rsidRDefault="000303EA" w:rsidP="000303EA">
      <w:pPr>
        <w:pStyle w:val="ListParagraph"/>
        <w:spacing w:after="0" w:line="240" w:lineRule="auto"/>
        <w:ind w:left="7092"/>
        <w:jc w:val="center"/>
        <w:rPr>
          <w:rFonts w:ascii="Times New Roman" w:hAnsi="Times New Roman" w:cs="Times New Roman"/>
          <w:b/>
          <w:sz w:val="24"/>
          <w:szCs w:val="24"/>
        </w:rPr>
      </w:pPr>
      <w:r w:rsidRPr="004D002E">
        <w:rPr>
          <w:rFonts w:ascii="Times New Roman" w:hAnsi="Times New Roman" w:cs="Times New Roman"/>
          <w:b/>
          <w:sz w:val="24"/>
          <w:szCs w:val="24"/>
        </w:rPr>
        <w:t xml:space="preserve">PRIJEDLOG </w:t>
      </w:r>
    </w:p>
    <w:p w:rsidR="000303EA" w:rsidRDefault="000303EA" w:rsidP="000303EA">
      <w:pPr>
        <w:spacing w:after="0" w:line="240" w:lineRule="auto"/>
        <w:rPr>
          <w:rFonts w:ascii="Times New Roman" w:hAnsi="Times New Roman" w:cs="Times New Roman"/>
          <w:sz w:val="24"/>
          <w:szCs w:val="24"/>
        </w:rPr>
      </w:pPr>
    </w:p>
    <w:p w:rsidR="000303EA" w:rsidRDefault="000303EA" w:rsidP="000303EA">
      <w:pPr>
        <w:spacing w:after="0" w:line="240" w:lineRule="auto"/>
        <w:ind w:firstLine="708"/>
        <w:jc w:val="both"/>
        <w:rPr>
          <w:rFonts w:ascii="Times New Roman" w:hAnsi="Times New Roman" w:cs="Times New Roman"/>
          <w:sz w:val="24"/>
          <w:szCs w:val="24"/>
        </w:rPr>
      </w:pPr>
    </w:p>
    <w:p w:rsidR="000303EA" w:rsidRDefault="000303EA" w:rsidP="000303EA">
      <w:pPr>
        <w:spacing w:after="0" w:line="240" w:lineRule="auto"/>
        <w:ind w:firstLine="708"/>
        <w:jc w:val="both"/>
        <w:rPr>
          <w:rFonts w:ascii="Times New Roman" w:hAnsi="Times New Roman" w:cs="Times New Roman"/>
          <w:sz w:val="24"/>
          <w:szCs w:val="24"/>
        </w:rPr>
      </w:pPr>
    </w:p>
    <w:p w:rsidR="000303EA" w:rsidRDefault="000303EA" w:rsidP="000303EA">
      <w:pPr>
        <w:spacing w:after="0" w:line="240" w:lineRule="auto"/>
        <w:ind w:firstLine="1416"/>
        <w:jc w:val="both"/>
        <w:rPr>
          <w:rFonts w:ascii="Times New Roman" w:hAnsi="Times New Roman" w:cs="Times New Roman"/>
          <w:sz w:val="24"/>
          <w:szCs w:val="24"/>
        </w:rPr>
      </w:pPr>
      <w:r w:rsidRPr="005414D9">
        <w:rPr>
          <w:rFonts w:ascii="Times New Roman" w:hAnsi="Times New Roman" w:cs="Times New Roman"/>
          <w:sz w:val="24"/>
          <w:szCs w:val="24"/>
        </w:rPr>
        <w:t>Na temelju članka 31. stavka 3. Zakona o Vl</w:t>
      </w:r>
      <w:r>
        <w:rPr>
          <w:rFonts w:ascii="Times New Roman" w:hAnsi="Times New Roman" w:cs="Times New Roman"/>
          <w:sz w:val="24"/>
          <w:szCs w:val="24"/>
        </w:rPr>
        <w:t>adi Republike Hrvatske (</w:t>
      </w:r>
      <w:r w:rsidR="00303D51">
        <w:rPr>
          <w:rFonts w:ascii="Times New Roman" w:hAnsi="Times New Roman" w:cs="Times New Roman"/>
          <w:sz w:val="24"/>
          <w:szCs w:val="24"/>
        </w:rPr>
        <w:t>„</w:t>
      </w:r>
      <w:r>
        <w:rPr>
          <w:rFonts w:ascii="Times New Roman" w:hAnsi="Times New Roman" w:cs="Times New Roman"/>
          <w:sz w:val="24"/>
          <w:szCs w:val="24"/>
        </w:rPr>
        <w:t xml:space="preserve">Narodne </w:t>
      </w:r>
      <w:r w:rsidRPr="00D85741">
        <w:rPr>
          <w:rFonts w:ascii="Times New Roman" w:hAnsi="Times New Roman" w:cs="Times New Roman"/>
          <w:sz w:val="24"/>
          <w:szCs w:val="24"/>
        </w:rPr>
        <w:t>novine</w:t>
      </w:r>
      <w:r w:rsidR="00303D51">
        <w:rPr>
          <w:rFonts w:ascii="Times New Roman" w:hAnsi="Times New Roman" w:cs="Times New Roman"/>
          <w:sz w:val="24"/>
          <w:szCs w:val="24"/>
        </w:rPr>
        <w:t>“</w:t>
      </w:r>
      <w:r w:rsidRPr="00D85741">
        <w:rPr>
          <w:rFonts w:ascii="Times New Roman" w:hAnsi="Times New Roman" w:cs="Times New Roman"/>
          <w:sz w:val="24"/>
          <w:szCs w:val="24"/>
        </w:rPr>
        <w:t>, br. 150/11</w:t>
      </w:r>
      <w:r w:rsidR="00303D51">
        <w:rPr>
          <w:rFonts w:ascii="Times New Roman" w:hAnsi="Times New Roman" w:cs="Times New Roman"/>
          <w:sz w:val="24"/>
          <w:szCs w:val="24"/>
        </w:rPr>
        <w:t>.</w:t>
      </w:r>
      <w:r w:rsidRPr="00D85741">
        <w:rPr>
          <w:rFonts w:ascii="Times New Roman" w:hAnsi="Times New Roman" w:cs="Times New Roman"/>
          <w:sz w:val="24"/>
          <w:szCs w:val="24"/>
        </w:rPr>
        <w:t>, 119/14</w:t>
      </w:r>
      <w:r w:rsidR="00303D51">
        <w:rPr>
          <w:rFonts w:ascii="Times New Roman" w:hAnsi="Times New Roman" w:cs="Times New Roman"/>
          <w:sz w:val="24"/>
          <w:szCs w:val="24"/>
        </w:rPr>
        <w:t>.</w:t>
      </w:r>
      <w:r w:rsidRPr="00D85741">
        <w:rPr>
          <w:rFonts w:ascii="Times New Roman" w:hAnsi="Times New Roman" w:cs="Times New Roman"/>
          <w:sz w:val="24"/>
          <w:szCs w:val="24"/>
        </w:rPr>
        <w:t>, 93/16</w:t>
      </w:r>
      <w:r w:rsidR="00303D51">
        <w:rPr>
          <w:rFonts w:ascii="Times New Roman" w:hAnsi="Times New Roman" w:cs="Times New Roman"/>
          <w:sz w:val="24"/>
          <w:szCs w:val="24"/>
        </w:rPr>
        <w:t>.</w:t>
      </w:r>
      <w:r w:rsidR="007A7843">
        <w:rPr>
          <w:rFonts w:ascii="Times New Roman" w:hAnsi="Times New Roman" w:cs="Times New Roman"/>
          <w:sz w:val="24"/>
          <w:szCs w:val="24"/>
        </w:rPr>
        <w:t>,</w:t>
      </w:r>
      <w:r w:rsidRPr="00D85741">
        <w:rPr>
          <w:rFonts w:ascii="Times New Roman" w:hAnsi="Times New Roman" w:cs="Times New Roman"/>
          <w:sz w:val="24"/>
          <w:szCs w:val="24"/>
        </w:rPr>
        <w:t xml:space="preserve"> 116/18</w:t>
      </w:r>
      <w:r w:rsidR="00303D51">
        <w:rPr>
          <w:rFonts w:ascii="Times New Roman" w:hAnsi="Times New Roman" w:cs="Times New Roman"/>
          <w:sz w:val="24"/>
          <w:szCs w:val="24"/>
        </w:rPr>
        <w:t>.</w:t>
      </w:r>
      <w:r w:rsidR="007A7843">
        <w:rPr>
          <w:rFonts w:ascii="Times New Roman" w:hAnsi="Times New Roman" w:cs="Times New Roman"/>
          <w:sz w:val="24"/>
          <w:szCs w:val="24"/>
        </w:rPr>
        <w:t xml:space="preserve"> i 80/22</w:t>
      </w:r>
      <w:r w:rsidR="00303D51">
        <w:rPr>
          <w:rFonts w:ascii="Times New Roman" w:hAnsi="Times New Roman" w:cs="Times New Roman"/>
          <w:sz w:val="24"/>
          <w:szCs w:val="24"/>
        </w:rPr>
        <w:t>.</w:t>
      </w:r>
      <w:r w:rsidRPr="005414D9">
        <w:rPr>
          <w:rFonts w:ascii="Times New Roman" w:hAnsi="Times New Roman" w:cs="Times New Roman"/>
          <w:sz w:val="24"/>
          <w:szCs w:val="24"/>
        </w:rPr>
        <w:t>), Vlada Republike Hrvat</w:t>
      </w:r>
      <w:r>
        <w:rPr>
          <w:rFonts w:ascii="Times New Roman" w:hAnsi="Times New Roman" w:cs="Times New Roman"/>
          <w:sz w:val="24"/>
          <w:szCs w:val="24"/>
        </w:rPr>
        <w:t xml:space="preserve">ske je na sjednici održanoj </w:t>
      </w:r>
      <w:r w:rsidR="00303D51">
        <w:rPr>
          <w:rFonts w:ascii="Times New Roman" w:hAnsi="Times New Roman" w:cs="Times New Roman"/>
          <w:sz w:val="24"/>
          <w:szCs w:val="24"/>
        </w:rPr>
        <w:t xml:space="preserve">_____ </w:t>
      </w:r>
      <w:r w:rsidR="00EE7012" w:rsidRPr="00B96C01">
        <w:rPr>
          <w:rFonts w:ascii="Times New Roman" w:hAnsi="Times New Roman" w:cs="Times New Roman"/>
          <w:sz w:val="24"/>
          <w:szCs w:val="24"/>
        </w:rPr>
        <w:t>prosinca</w:t>
      </w:r>
      <w:r w:rsidRPr="00B96C01">
        <w:rPr>
          <w:rFonts w:ascii="Times New Roman" w:hAnsi="Times New Roman" w:cs="Times New Roman"/>
          <w:sz w:val="24"/>
          <w:szCs w:val="24"/>
        </w:rPr>
        <w:t xml:space="preserve"> </w:t>
      </w:r>
      <w:r>
        <w:rPr>
          <w:rFonts w:ascii="Times New Roman" w:hAnsi="Times New Roman" w:cs="Times New Roman"/>
          <w:sz w:val="24"/>
          <w:szCs w:val="24"/>
        </w:rPr>
        <w:t>20</w:t>
      </w:r>
      <w:r w:rsidR="00EE7012">
        <w:rPr>
          <w:rFonts w:ascii="Times New Roman" w:hAnsi="Times New Roman" w:cs="Times New Roman"/>
          <w:sz w:val="24"/>
          <w:szCs w:val="24"/>
        </w:rPr>
        <w:t>22</w:t>
      </w:r>
      <w:r w:rsidRPr="005414D9">
        <w:rPr>
          <w:rFonts w:ascii="Times New Roman" w:hAnsi="Times New Roman" w:cs="Times New Roman"/>
          <w:sz w:val="24"/>
          <w:szCs w:val="24"/>
        </w:rPr>
        <w:t>. donijela</w:t>
      </w:r>
    </w:p>
    <w:p w:rsidR="000303EA" w:rsidRPr="005414D9"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center"/>
        <w:rPr>
          <w:rFonts w:ascii="Times New Roman" w:hAnsi="Times New Roman" w:cs="Times New Roman"/>
          <w:sz w:val="24"/>
          <w:szCs w:val="24"/>
        </w:rPr>
      </w:pPr>
    </w:p>
    <w:p w:rsidR="000303EA" w:rsidRDefault="000303EA" w:rsidP="000303EA">
      <w:pPr>
        <w:spacing w:after="0" w:line="240" w:lineRule="auto"/>
        <w:jc w:val="center"/>
        <w:rPr>
          <w:rFonts w:ascii="Times New Roman" w:hAnsi="Times New Roman" w:cs="Times New Roman"/>
          <w:sz w:val="24"/>
          <w:szCs w:val="24"/>
        </w:rPr>
      </w:pPr>
    </w:p>
    <w:p w:rsidR="000303EA" w:rsidRDefault="000303EA" w:rsidP="000303EA">
      <w:pPr>
        <w:spacing w:after="0" w:line="240" w:lineRule="auto"/>
        <w:jc w:val="center"/>
        <w:rPr>
          <w:rFonts w:ascii="Times New Roman" w:hAnsi="Times New Roman" w:cs="Times New Roman"/>
          <w:sz w:val="24"/>
          <w:szCs w:val="24"/>
        </w:rPr>
      </w:pPr>
    </w:p>
    <w:p w:rsidR="000303EA" w:rsidRDefault="000303EA" w:rsidP="000303EA">
      <w:pPr>
        <w:spacing w:after="0" w:line="240" w:lineRule="auto"/>
        <w:jc w:val="center"/>
        <w:rPr>
          <w:rFonts w:ascii="Times New Roman" w:hAnsi="Times New Roman" w:cs="Times New Roman"/>
          <w:sz w:val="24"/>
          <w:szCs w:val="24"/>
        </w:rPr>
      </w:pPr>
    </w:p>
    <w:p w:rsidR="000303EA" w:rsidRPr="004D002E" w:rsidRDefault="000303EA" w:rsidP="000303EA">
      <w:pPr>
        <w:spacing w:after="0" w:line="240" w:lineRule="auto"/>
        <w:jc w:val="center"/>
        <w:rPr>
          <w:rFonts w:ascii="Times New Roman" w:hAnsi="Times New Roman" w:cs="Times New Roman"/>
          <w:b/>
          <w:sz w:val="24"/>
          <w:szCs w:val="24"/>
        </w:rPr>
      </w:pPr>
      <w:r w:rsidRPr="004D002E">
        <w:rPr>
          <w:rFonts w:ascii="Times New Roman" w:hAnsi="Times New Roman" w:cs="Times New Roman"/>
          <w:b/>
          <w:sz w:val="24"/>
          <w:szCs w:val="24"/>
        </w:rPr>
        <w:t>Z</w:t>
      </w:r>
      <w:r>
        <w:rPr>
          <w:rFonts w:ascii="Times New Roman" w:hAnsi="Times New Roman" w:cs="Times New Roman"/>
          <w:b/>
          <w:sz w:val="24"/>
          <w:szCs w:val="24"/>
        </w:rPr>
        <w:t xml:space="preserve"> </w:t>
      </w:r>
      <w:r w:rsidRPr="004D002E">
        <w:rPr>
          <w:rFonts w:ascii="Times New Roman" w:hAnsi="Times New Roman" w:cs="Times New Roman"/>
          <w:b/>
          <w:sz w:val="24"/>
          <w:szCs w:val="24"/>
        </w:rPr>
        <w:t>A</w:t>
      </w:r>
      <w:r>
        <w:rPr>
          <w:rFonts w:ascii="Times New Roman" w:hAnsi="Times New Roman" w:cs="Times New Roman"/>
          <w:b/>
          <w:sz w:val="24"/>
          <w:szCs w:val="24"/>
        </w:rPr>
        <w:t xml:space="preserve"> </w:t>
      </w:r>
      <w:r w:rsidRPr="004D002E">
        <w:rPr>
          <w:rFonts w:ascii="Times New Roman" w:hAnsi="Times New Roman" w:cs="Times New Roman"/>
          <w:b/>
          <w:sz w:val="24"/>
          <w:szCs w:val="24"/>
        </w:rPr>
        <w:t>K</w:t>
      </w:r>
      <w:r>
        <w:rPr>
          <w:rFonts w:ascii="Times New Roman" w:hAnsi="Times New Roman" w:cs="Times New Roman"/>
          <w:b/>
          <w:sz w:val="24"/>
          <w:szCs w:val="24"/>
        </w:rPr>
        <w:t xml:space="preserve"> </w:t>
      </w:r>
      <w:r w:rsidRPr="004D002E">
        <w:rPr>
          <w:rFonts w:ascii="Times New Roman" w:hAnsi="Times New Roman" w:cs="Times New Roman"/>
          <w:b/>
          <w:sz w:val="24"/>
          <w:szCs w:val="24"/>
        </w:rPr>
        <w:t>L</w:t>
      </w:r>
      <w:r>
        <w:rPr>
          <w:rFonts w:ascii="Times New Roman" w:hAnsi="Times New Roman" w:cs="Times New Roman"/>
          <w:b/>
          <w:sz w:val="24"/>
          <w:szCs w:val="24"/>
        </w:rPr>
        <w:t xml:space="preserve"> </w:t>
      </w:r>
      <w:r w:rsidRPr="004D002E">
        <w:rPr>
          <w:rFonts w:ascii="Times New Roman" w:hAnsi="Times New Roman" w:cs="Times New Roman"/>
          <w:b/>
          <w:sz w:val="24"/>
          <w:szCs w:val="24"/>
        </w:rPr>
        <w:t>J</w:t>
      </w:r>
      <w:r>
        <w:rPr>
          <w:rFonts w:ascii="Times New Roman" w:hAnsi="Times New Roman" w:cs="Times New Roman"/>
          <w:b/>
          <w:sz w:val="24"/>
          <w:szCs w:val="24"/>
        </w:rPr>
        <w:t xml:space="preserve"> </w:t>
      </w:r>
      <w:r w:rsidRPr="004D002E">
        <w:rPr>
          <w:rFonts w:ascii="Times New Roman" w:hAnsi="Times New Roman" w:cs="Times New Roman"/>
          <w:b/>
          <w:sz w:val="24"/>
          <w:szCs w:val="24"/>
        </w:rPr>
        <w:t>U</w:t>
      </w:r>
      <w:r>
        <w:rPr>
          <w:rFonts w:ascii="Times New Roman" w:hAnsi="Times New Roman" w:cs="Times New Roman"/>
          <w:b/>
          <w:sz w:val="24"/>
          <w:szCs w:val="24"/>
        </w:rPr>
        <w:t xml:space="preserve"> </w:t>
      </w:r>
      <w:r w:rsidRPr="004D002E">
        <w:rPr>
          <w:rFonts w:ascii="Times New Roman" w:hAnsi="Times New Roman" w:cs="Times New Roman"/>
          <w:b/>
          <w:sz w:val="24"/>
          <w:szCs w:val="24"/>
        </w:rPr>
        <w:t>Č</w:t>
      </w:r>
      <w:r>
        <w:rPr>
          <w:rFonts w:ascii="Times New Roman" w:hAnsi="Times New Roman" w:cs="Times New Roman"/>
          <w:b/>
          <w:sz w:val="24"/>
          <w:szCs w:val="24"/>
        </w:rPr>
        <w:t xml:space="preserve"> </w:t>
      </w:r>
      <w:r w:rsidRPr="004D002E">
        <w:rPr>
          <w:rFonts w:ascii="Times New Roman" w:hAnsi="Times New Roman" w:cs="Times New Roman"/>
          <w:b/>
          <w:sz w:val="24"/>
          <w:szCs w:val="24"/>
        </w:rPr>
        <w:t>A</w:t>
      </w:r>
      <w:r>
        <w:rPr>
          <w:rFonts w:ascii="Times New Roman" w:hAnsi="Times New Roman" w:cs="Times New Roman"/>
          <w:b/>
          <w:sz w:val="24"/>
          <w:szCs w:val="24"/>
        </w:rPr>
        <w:t xml:space="preserve"> </w:t>
      </w:r>
      <w:r w:rsidRPr="004D002E">
        <w:rPr>
          <w:rFonts w:ascii="Times New Roman" w:hAnsi="Times New Roman" w:cs="Times New Roman"/>
          <w:b/>
          <w:sz w:val="24"/>
          <w:szCs w:val="24"/>
        </w:rPr>
        <w:t>K</w:t>
      </w:r>
      <w:r>
        <w:rPr>
          <w:rFonts w:ascii="Times New Roman" w:hAnsi="Times New Roman" w:cs="Times New Roman"/>
          <w:b/>
          <w:sz w:val="24"/>
          <w:szCs w:val="24"/>
        </w:rPr>
        <w:t xml:space="preserve"> </w:t>
      </w: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474FC0" w:rsidRDefault="00474FC0" w:rsidP="00474FC0">
      <w:pPr>
        <w:spacing w:after="0" w:line="240"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Daje se prethodna suglasnost predstavniku Vlade Republike Hrvatske za prihvaćanje amandmana na Konačni prijedlog zakona o dodatnom porezu na dobit kako slijedi: </w:t>
      </w:r>
    </w:p>
    <w:p w:rsidR="00474FC0" w:rsidRDefault="00474FC0" w:rsidP="00474FC0">
      <w:pPr>
        <w:spacing w:after="0" w:line="240" w:lineRule="auto"/>
        <w:ind w:firstLine="1416"/>
        <w:jc w:val="both"/>
        <w:rPr>
          <w:rFonts w:ascii="Times New Roman" w:hAnsi="Times New Roman" w:cs="Times New Roman"/>
          <w:sz w:val="24"/>
          <w:szCs w:val="24"/>
        </w:rPr>
      </w:pPr>
    </w:p>
    <w:p w:rsidR="00474FC0" w:rsidRDefault="00474FC0" w:rsidP="00474FC0">
      <w:pPr>
        <w:spacing w:after="0" w:line="240" w:lineRule="auto"/>
        <w:jc w:val="both"/>
        <w:rPr>
          <w:rFonts w:ascii="Times New Roman" w:eastAsia="Times New Roman" w:hAnsi="Times New Roman"/>
          <w:sz w:val="24"/>
          <w:szCs w:val="24"/>
          <w:lang w:eastAsia="hr-HR"/>
        </w:rPr>
      </w:pPr>
      <w:r>
        <w:rPr>
          <w:rFonts w:ascii="Times New Roman" w:hAnsi="Times New Roman" w:cs="Times New Roman"/>
          <w:sz w:val="24"/>
          <w:szCs w:val="24"/>
        </w:rPr>
        <w:tab/>
        <w:t>-</w:t>
      </w:r>
      <w:r>
        <w:rPr>
          <w:rFonts w:ascii="Times New Roman" w:hAnsi="Times New Roman" w:cs="Times New Roman"/>
          <w:sz w:val="24"/>
          <w:szCs w:val="24"/>
        </w:rPr>
        <w:tab/>
        <w:t xml:space="preserve">Kluba zastupnika HDZ-a u Hrvatskome saboru, od 13. prosinca 2022., na članak 13. stavak 3. </w:t>
      </w:r>
    </w:p>
    <w:p w:rsidR="00474FC0" w:rsidRDefault="00474FC0" w:rsidP="00474FC0">
      <w:pPr>
        <w:spacing w:after="0" w:line="240" w:lineRule="auto"/>
        <w:jc w:val="both"/>
        <w:rPr>
          <w:rFonts w:ascii="Times New Roman" w:eastAsia="Times New Roman" w:hAnsi="Times New Roman"/>
          <w:sz w:val="24"/>
          <w:szCs w:val="24"/>
          <w:lang w:eastAsia="hr-HR"/>
        </w:rPr>
      </w:pPr>
    </w:p>
    <w:p w:rsidR="00E03D19" w:rsidRPr="00474FC0" w:rsidRDefault="00474FC0" w:rsidP="00474FC0">
      <w:pPr>
        <w:spacing w:after="0" w:line="240" w:lineRule="auto"/>
        <w:ind w:firstLine="708"/>
        <w:jc w:val="both"/>
        <w:rPr>
          <w:rFonts w:ascii="Times New Roman" w:eastAsia="Times New Roman" w:hAnsi="Times New Roman"/>
          <w:sz w:val="24"/>
          <w:szCs w:val="24"/>
          <w:lang w:eastAsia="hr-HR"/>
        </w:rPr>
      </w:pPr>
      <w:r>
        <w:rPr>
          <w:rFonts w:ascii="Times New Roman" w:hAnsi="Times New Roman" w:cs="Times New Roman"/>
          <w:sz w:val="24"/>
          <w:szCs w:val="24"/>
        </w:rPr>
        <w:t xml:space="preserve">- </w:t>
      </w:r>
      <w:r>
        <w:rPr>
          <w:rFonts w:ascii="Times New Roman" w:hAnsi="Times New Roman" w:cs="Times New Roman"/>
          <w:sz w:val="24"/>
          <w:szCs w:val="24"/>
        </w:rPr>
        <w:tab/>
        <w:t>Antona Klimana zastupnika u Hrvatskome saboru, od 13. prosinca 2022., na članak 13. stavak 1. točku e).</w:t>
      </w:r>
    </w:p>
    <w:p w:rsidR="006C2C25" w:rsidRDefault="006C2C25" w:rsidP="00E03D19">
      <w:pPr>
        <w:spacing w:after="0" w:line="240" w:lineRule="auto"/>
        <w:ind w:firstLine="1416"/>
        <w:jc w:val="both"/>
        <w:rPr>
          <w:rFonts w:ascii="Times New Roman" w:eastAsia="Times New Roman" w:hAnsi="Times New Roman"/>
          <w:sz w:val="24"/>
          <w:szCs w:val="24"/>
          <w:lang w:eastAsia="hr-HR"/>
        </w:rPr>
      </w:pPr>
    </w:p>
    <w:p w:rsidR="00E03D19" w:rsidRDefault="00E03D19" w:rsidP="00E03D19">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0303EA" w:rsidRPr="00D10749" w:rsidRDefault="000303EA" w:rsidP="000303EA">
      <w:pPr>
        <w:spacing w:after="0" w:line="240" w:lineRule="auto"/>
        <w:jc w:val="both"/>
        <w:rPr>
          <w:rFonts w:ascii="Times New Roman" w:hAnsi="Times New Roman" w:cs="Times New Roman"/>
          <w:sz w:val="24"/>
          <w:szCs w:val="24"/>
        </w:rPr>
      </w:pPr>
      <w:r w:rsidRPr="00D10749">
        <w:rPr>
          <w:rFonts w:ascii="Times New Roman" w:hAnsi="Times New Roman" w:cs="Times New Roman"/>
          <w:sz w:val="24"/>
          <w:szCs w:val="24"/>
        </w:rPr>
        <w:t>K</w:t>
      </w:r>
      <w:r>
        <w:rPr>
          <w:rFonts w:ascii="Times New Roman" w:hAnsi="Times New Roman" w:cs="Times New Roman"/>
          <w:sz w:val="24"/>
          <w:szCs w:val="24"/>
        </w:rPr>
        <w:t>LASA</w:t>
      </w:r>
      <w:r w:rsidRPr="00D10749">
        <w:rPr>
          <w:rFonts w:ascii="Times New Roman" w:hAnsi="Times New Roman" w:cs="Times New Roman"/>
          <w:sz w:val="24"/>
          <w:szCs w:val="24"/>
        </w:rPr>
        <w:t>:</w:t>
      </w:r>
    </w:p>
    <w:p w:rsidR="000303EA" w:rsidRPr="00D10749" w:rsidRDefault="000303EA" w:rsidP="00030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w:t>
      </w:r>
      <w:r w:rsidRPr="00D10749">
        <w:rPr>
          <w:rFonts w:ascii="Times New Roman" w:hAnsi="Times New Roman" w:cs="Times New Roman"/>
          <w:sz w:val="24"/>
          <w:szCs w:val="24"/>
        </w:rPr>
        <w:t>:</w:t>
      </w:r>
    </w:p>
    <w:p w:rsidR="000303EA" w:rsidRDefault="000303EA" w:rsidP="000303EA">
      <w:pPr>
        <w:spacing w:after="0" w:line="240" w:lineRule="auto"/>
        <w:jc w:val="both"/>
        <w:rPr>
          <w:rFonts w:ascii="Times New Roman" w:hAnsi="Times New Roman" w:cs="Times New Roman"/>
          <w:sz w:val="24"/>
          <w:szCs w:val="24"/>
        </w:rPr>
      </w:pPr>
      <w:r w:rsidRPr="00D10749">
        <w:rPr>
          <w:rFonts w:ascii="Times New Roman" w:hAnsi="Times New Roman" w:cs="Times New Roman"/>
          <w:sz w:val="24"/>
          <w:szCs w:val="24"/>
        </w:rPr>
        <w:t xml:space="preserve">Zagreb,     </w:t>
      </w:r>
    </w:p>
    <w:p w:rsidR="000303EA" w:rsidRDefault="000303EA" w:rsidP="000303EA">
      <w:pPr>
        <w:jc w:val="center"/>
        <w:rPr>
          <w:rFonts w:ascii="Times New Roman" w:hAnsi="Times New Roman"/>
          <w:b/>
          <w:bCs/>
          <w:sz w:val="24"/>
          <w:szCs w:val="24"/>
        </w:rPr>
      </w:pPr>
    </w:p>
    <w:p w:rsidR="000303EA" w:rsidRDefault="000303EA" w:rsidP="000303EA">
      <w:pPr>
        <w:ind w:left="5664" w:firstLine="708"/>
        <w:jc w:val="both"/>
        <w:rPr>
          <w:rFonts w:ascii="Times New Roman" w:hAnsi="Times New Roman" w:cs="Times New Roman"/>
          <w:sz w:val="24"/>
          <w:szCs w:val="24"/>
        </w:rPr>
      </w:pPr>
    </w:p>
    <w:p w:rsidR="000303EA" w:rsidRDefault="000303EA" w:rsidP="000303EA">
      <w:pPr>
        <w:ind w:left="5664" w:firstLine="708"/>
        <w:jc w:val="both"/>
        <w:rPr>
          <w:rFonts w:ascii="Times New Roman" w:hAnsi="Times New Roman" w:cs="Times New Roman"/>
          <w:sz w:val="24"/>
          <w:szCs w:val="24"/>
        </w:rPr>
      </w:pPr>
      <w:r w:rsidRPr="005414D9">
        <w:rPr>
          <w:rFonts w:ascii="Times New Roman" w:hAnsi="Times New Roman" w:cs="Times New Roman"/>
          <w:sz w:val="24"/>
          <w:szCs w:val="24"/>
        </w:rPr>
        <w:t>PREDSJEDNIK</w:t>
      </w: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mr</w:t>
      </w:r>
      <w:r w:rsidRPr="005414D9">
        <w:rPr>
          <w:rFonts w:ascii="Times New Roman" w:hAnsi="Times New Roman" w:cs="Times New Roman"/>
          <w:sz w:val="24"/>
          <w:szCs w:val="24"/>
        </w:rPr>
        <w:t>. sc. Andrej Plenković</w:t>
      </w: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7A7843" w:rsidRDefault="007A7843"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cs="Times New Roman"/>
          <w:sz w:val="24"/>
          <w:szCs w:val="24"/>
        </w:rPr>
      </w:pPr>
    </w:p>
    <w:p w:rsidR="000303EA" w:rsidRDefault="000303EA" w:rsidP="000303EA">
      <w:pPr>
        <w:jc w:val="center"/>
        <w:rPr>
          <w:rFonts w:ascii="Times New Roman" w:hAnsi="Times New Roman" w:cs="Times New Roman"/>
          <w:b/>
          <w:sz w:val="24"/>
          <w:szCs w:val="24"/>
        </w:rPr>
      </w:pPr>
      <w:r>
        <w:rPr>
          <w:rFonts w:ascii="Times New Roman" w:hAnsi="Times New Roman" w:cs="Times New Roman"/>
          <w:b/>
          <w:sz w:val="24"/>
          <w:szCs w:val="24"/>
        </w:rPr>
        <w:t>Obrazloženje</w:t>
      </w:r>
    </w:p>
    <w:p w:rsidR="000303EA" w:rsidRDefault="000303EA" w:rsidP="000303EA">
      <w:pPr>
        <w:jc w:val="both"/>
        <w:rPr>
          <w:rFonts w:ascii="Times New Roman" w:hAnsi="Times New Roman" w:cs="Times New Roman"/>
          <w:sz w:val="24"/>
          <w:szCs w:val="24"/>
        </w:rPr>
      </w:pPr>
    </w:p>
    <w:p w:rsidR="006C2C25" w:rsidRPr="0005292C" w:rsidRDefault="006C2C25" w:rsidP="006C2C25">
      <w:pPr>
        <w:jc w:val="both"/>
        <w:rPr>
          <w:rFonts w:ascii="Times New Roman" w:hAnsi="Times New Roman" w:cs="Times New Roman"/>
          <w:b/>
          <w:bCs/>
          <w:sz w:val="24"/>
          <w:szCs w:val="24"/>
        </w:rPr>
      </w:pPr>
      <w:r w:rsidRPr="0005292C">
        <w:rPr>
          <w:rFonts w:ascii="Times New Roman" w:hAnsi="Times New Roman" w:cs="Times New Roman"/>
          <w:b/>
          <w:bCs/>
          <w:sz w:val="24"/>
          <w:szCs w:val="24"/>
        </w:rPr>
        <w:t>Amandman P.Z.E. br. 431/2</w:t>
      </w:r>
    </w:p>
    <w:p w:rsidR="006C2C25" w:rsidRDefault="006C2C25" w:rsidP="006C2C25">
      <w:pPr>
        <w:jc w:val="both"/>
        <w:rPr>
          <w:rFonts w:ascii="Times New Roman" w:hAnsi="Times New Roman" w:cs="Times New Roman"/>
          <w:sz w:val="24"/>
          <w:szCs w:val="24"/>
        </w:rPr>
      </w:pPr>
      <w:r>
        <w:rPr>
          <w:rFonts w:ascii="Times New Roman" w:hAnsi="Times New Roman" w:cs="Times New Roman"/>
          <w:sz w:val="24"/>
          <w:szCs w:val="24"/>
        </w:rPr>
        <w:t xml:space="preserve">Klub zastupnika HDZ-a, podnio je Amandman </w:t>
      </w:r>
      <w:r w:rsidRPr="00D85741">
        <w:rPr>
          <w:rFonts w:ascii="Times New Roman" w:hAnsi="Times New Roman" w:cs="Times New Roman"/>
          <w:sz w:val="24"/>
          <w:szCs w:val="24"/>
        </w:rPr>
        <w:t>(P.Z.</w:t>
      </w:r>
      <w:r>
        <w:rPr>
          <w:rFonts w:ascii="Times New Roman" w:hAnsi="Times New Roman" w:cs="Times New Roman"/>
          <w:sz w:val="24"/>
          <w:szCs w:val="24"/>
        </w:rPr>
        <w:t xml:space="preserve">E </w:t>
      </w:r>
      <w:r w:rsidRPr="00D85741">
        <w:rPr>
          <w:rFonts w:ascii="Times New Roman" w:hAnsi="Times New Roman" w:cs="Times New Roman"/>
          <w:sz w:val="24"/>
          <w:szCs w:val="24"/>
        </w:rPr>
        <w:t xml:space="preserve">br. </w:t>
      </w:r>
      <w:r>
        <w:rPr>
          <w:rFonts w:ascii="Times New Roman" w:hAnsi="Times New Roman" w:cs="Times New Roman"/>
          <w:sz w:val="24"/>
          <w:szCs w:val="24"/>
        </w:rPr>
        <w:t xml:space="preserve">431/2) na članak 13. </w:t>
      </w:r>
      <w:r w:rsidRPr="00EE7012">
        <w:rPr>
          <w:rFonts w:ascii="Times New Roman" w:hAnsi="Times New Roman" w:cs="Times New Roman"/>
          <w:sz w:val="24"/>
          <w:szCs w:val="24"/>
        </w:rPr>
        <w:t>Prijedlog zakona o dodatnom porezu na dobit, s Konačnim prijedlogom zakona</w:t>
      </w:r>
      <w:r>
        <w:rPr>
          <w:rFonts w:ascii="Times New Roman" w:hAnsi="Times New Roman" w:cs="Times New Roman"/>
          <w:sz w:val="24"/>
          <w:szCs w:val="24"/>
        </w:rPr>
        <w:t>:</w:t>
      </w:r>
    </w:p>
    <w:p w:rsidR="006C2C25" w:rsidRPr="00E45DFD" w:rsidRDefault="006C2C25" w:rsidP="006C2C25">
      <w:pPr>
        <w:jc w:val="both"/>
        <w:rPr>
          <w:rFonts w:ascii="Times New Roman" w:hAnsi="Times New Roman" w:cs="Times New Roman"/>
          <w:sz w:val="24"/>
          <w:szCs w:val="24"/>
        </w:rPr>
      </w:pPr>
      <w:r w:rsidRPr="00E45DFD">
        <w:rPr>
          <w:rFonts w:ascii="Times New Roman" w:hAnsi="Times New Roman" w:cs="Times New Roman"/>
          <w:sz w:val="24"/>
          <w:szCs w:val="24"/>
        </w:rPr>
        <w:t>U članku 13. stavku 3. na kraju rečenice briše se točka, a umeće zarez i dodaju riječi: „pod uvjetom da se istovjetni izuzetak primjeni i pri izračunu oporeziv</w:t>
      </w:r>
      <w:r>
        <w:rPr>
          <w:rFonts w:ascii="Times New Roman" w:hAnsi="Times New Roman" w:cs="Times New Roman"/>
          <w:sz w:val="24"/>
          <w:szCs w:val="24"/>
        </w:rPr>
        <w:t>e</w:t>
      </w:r>
      <w:r w:rsidRPr="00E45DFD">
        <w:rPr>
          <w:rFonts w:ascii="Times New Roman" w:hAnsi="Times New Roman" w:cs="Times New Roman"/>
          <w:sz w:val="24"/>
          <w:szCs w:val="24"/>
        </w:rPr>
        <w:t xml:space="preserve"> dobiti svakog prethodnog poreznog razdoblja iz članka 7.  stavka 1. ovoga Zakona.</w:t>
      </w:r>
      <w:r>
        <w:rPr>
          <w:rFonts w:ascii="Times New Roman" w:hAnsi="Times New Roman" w:cs="Times New Roman"/>
          <w:sz w:val="24"/>
          <w:szCs w:val="24"/>
        </w:rPr>
        <w:t>“</w:t>
      </w:r>
    </w:p>
    <w:p w:rsidR="006C2C25" w:rsidRDefault="007A7843" w:rsidP="006C2C25">
      <w:pPr>
        <w:shd w:val="clear" w:color="auto" w:fill="FFFFFF"/>
        <w:jc w:val="both"/>
        <w:rPr>
          <w:rFonts w:ascii="Times New Roman" w:hAnsi="Times New Roman" w:cs="Times New Roman"/>
          <w:sz w:val="24"/>
          <w:szCs w:val="24"/>
        </w:rPr>
      </w:pPr>
      <w:r>
        <w:rPr>
          <w:rFonts w:ascii="Times New Roman" w:hAnsi="Times New Roman" w:cs="Times New Roman"/>
          <w:sz w:val="24"/>
          <w:szCs w:val="24"/>
        </w:rPr>
        <w:t>Predloženi amandman prihvaća se uz</w:t>
      </w:r>
      <w:r w:rsidR="006C2C25">
        <w:rPr>
          <w:rFonts w:ascii="Times New Roman" w:hAnsi="Times New Roman" w:cs="Times New Roman"/>
          <w:sz w:val="24"/>
          <w:szCs w:val="24"/>
        </w:rPr>
        <w:t xml:space="preserve"> sljedeće obrazloženje:</w:t>
      </w:r>
    </w:p>
    <w:p w:rsidR="006C2C25" w:rsidRPr="00151C12" w:rsidRDefault="006C2C25" w:rsidP="006C2C25">
      <w:pPr>
        <w:spacing w:after="0" w:line="360" w:lineRule="auto"/>
        <w:jc w:val="both"/>
        <w:rPr>
          <w:rFonts w:ascii="Times New Roman" w:hAnsi="Times New Roman"/>
          <w:sz w:val="24"/>
          <w:szCs w:val="24"/>
        </w:rPr>
      </w:pPr>
      <w:r w:rsidRPr="00151C12">
        <w:rPr>
          <w:rFonts w:ascii="Times New Roman" w:hAnsi="Times New Roman"/>
          <w:sz w:val="24"/>
          <w:szCs w:val="24"/>
        </w:rPr>
        <w:t>Prijedlogom zakona je zbog općepoznatih tržišnih poremećaja propisana opcija odnosno mogućnost prema kojoj se mogu izuzeti nerealizirani gubici financijske imovine iz 2022. godine čija se promjena fer vrijednosti priznaje kroz račun dobiti i gubitka, a za koje je povećana porezna osnovica na rednom broju 22. Prijave poreza na dobit, osim zajmova i potraživanja.</w:t>
      </w:r>
    </w:p>
    <w:p w:rsidR="006C2C25" w:rsidRPr="00151C12" w:rsidRDefault="006C2C25" w:rsidP="006C2C25">
      <w:pPr>
        <w:spacing w:after="0" w:line="360" w:lineRule="auto"/>
        <w:jc w:val="both"/>
        <w:rPr>
          <w:rFonts w:ascii="Times New Roman" w:hAnsi="Times New Roman"/>
          <w:sz w:val="24"/>
          <w:szCs w:val="24"/>
        </w:rPr>
      </w:pPr>
    </w:p>
    <w:p w:rsidR="006C2C25" w:rsidRPr="00151C12" w:rsidRDefault="00451B66" w:rsidP="006C2C25">
      <w:pPr>
        <w:spacing w:after="0" w:line="360" w:lineRule="auto"/>
        <w:jc w:val="both"/>
        <w:rPr>
          <w:rFonts w:ascii="Times New Roman" w:hAnsi="Times New Roman"/>
          <w:sz w:val="24"/>
          <w:szCs w:val="24"/>
        </w:rPr>
      </w:pPr>
      <w:r>
        <w:rPr>
          <w:rFonts w:ascii="Times New Roman" w:hAnsi="Times New Roman"/>
          <w:sz w:val="24"/>
          <w:szCs w:val="24"/>
        </w:rPr>
        <w:t>U</w:t>
      </w:r>
      <w:r w:rsidR="006C2C25" w:rsidRPr="00151C12">
        <w:rPr>
          <w:rFonts w:ascii="Times New Roman" w:hAnsi="Times New Roman"/>
          <w:sz w:val="24"/>
          <w:szCs w:val="24"/>
        </w:rPr>
        <w:t xml:space="preserve"> ovoj godini kada je nedvojbeno došlo do pada vrijednosti određenih financijskih instrumenta koje sam porezni obveznik nije mogao spriječiti</w:t>
      </w:r>
      <w:r>
        <w:rPr>
          <w:rFonts w:ascii="Times New Roman" w:hAnsi="Times New Roman"/>
          <w:sz w:val="24"/>
          <w:szCs w:val="24"/>
        </w:rPr>
        <w:t>,</w:t>
      </w:r>
      <w:r w:rsidR="006C2C25" w:rsidRPr="00151C12">
        <w:rPr>
          <w:rFonts w:ascii="Times New Roman" w:hAnsi="Times New Roman"/>
          <w:sz w:val="24"/>
          <w:szCs w:val="24"/>
        </w:rPr>
        <w:t xml:space="preserve"> prihvatljivo je uzeti u obzir kako je riječ o računovodstvenoj kategoriji te priznati nerealizirane gubitke i iz prethodnih poreznih razdoblja. </w:t>
      </w:r>
    </w:p>
    <w:p w:rsidR="006C2C25" w:rsidRDefault="006C2C25" w:rsidP="000303EA">
      <w:pPr>
        <w:jc w:val="both"/>
        <w:rPr>
          <w:rFonts w:ascii="Times New Roman" w:hAnsi="Times New Roman" w:cs="Times New Roman"/>
          <w:sz w:val="24"/>
          <w:szCs w:val="24"/>
        </w:rPr>
      </w:pPr>
    </w:p>
    <w:p w:rsidR="0005292C" w:rsidRPr="0005292C" w:rsidRDefault="0005292C" w:rsidP="0005292C">
      <w:pPr>
        <w:jc w:val="both"/>
        <w:rPr>
          <w:rFonts w:ascii="Times New Roman" w:hAnsi="Times New Roman" w:cs="Times New Roman"/>
          <w:b/>
          <w:bCs/>
          <w:sz w:val="24"/>
          <w:szCs w:val="24"/>
        </w:rPr>
      </w:pPr>
      <w:r w:rsidRPr="0005292C">
        <w:rPr>
          <w:rFonts w:ascii="Times New Roman" w:hAnsi="Times New Roman" w:cs="Times New Roman"/>
          <w:b/>
          <w:bCs/>
          <w:sz w:val="24"/>
          <w:szCs w:val="24"/>
        </w:rPr>
        <w:t>Amandman P.Z.E. br. 431/3</w:t>
      </w:r>
    </w:p>
    <w:p w:rsidR="006C2C25" w:rsidRDefault="006C2C25" w:rsidP="006C2C25">
      <w:pPr>
        <w:jc w:val="both"/>
        <w:rPr>
          <w:rFonts w:ascii="Times New Roman" w:hAnsi="Times New Roman" w:cs="Times New Roman"/>
          <w:sz w:val="24"/>
          <w:szCs w:val="24"/>
        </w:rPr>
      </w:pPr>
      <w:r>
        <w:rPr>
          <w:rFonts w:ascii="Times New Roman" w:hAnsi="Times New Roman" w:cs="Times New Roman"/>
          <w:sz w:val="24"/>
          <w:szCs w:val="24"/>
        </w:rPr>
        <w:t xml:space="preserve">Zastupnik Anton Kliman podnio je Amandman na članak 13. </w:t>
      </w:r>
      <w:r w:rsidRPr="00EE7012">
        <w:rPr>
          <w:rFonts w:ascii="Times New Roman" w:hAnsi="Times New Roman" w:cs="Times New Roman"/>
          <w:sz w:val="24"/>
          <w:szCs w:val="24"/>
        </w:rPr>
        <w:t>Prijedlog zakona o dodatnom porezu na dobit, s Konačnim prijedlogom zakona</w:t>
      </w:r>
      <w:r>
        <w:rPr>
          <w:rFonts w:ascii="Times New Roman" w:hAnsi="Times New Roman" w:cs="Times New Roman"/>
          <w:sz w:val="24"/>
          <w:szCs w:val="24"/>
        </w:rPr>
        <w:t>:</w:t>
      </w:r>
    </w:p>
    <w:p w:rsidR="006C2C25" w:rsidRDefault="006C2C25" w:rsidP="006C2C25">
      <w:pPr>
        <w:shd w:val="clear" w:color="auto" w:fill="FFFFFF"/>
        <w:jc w:val="both"/>
        <w:rPr>
          <w:rFonts w:ascii="Times New Roman" w:eastAsia="Times New Roman" w:hAnsi="Times New Roman" w:cs="Times New Roman"/>
          <w:sz w:val="24"/>
          <w:szCs w:val="24"/>
        </w:rPr>
      </w:pPr>
      <w:r w:rsidRPr="00D85741">
        <w:rPr>
          <w:rFonts w:ascii="Times New Roman" w:hAnsi="Times New Roman" w:cs="Times New Roman"/>
          <w:sz w:val="24"/>
          <w:szCs w:val="24"/>
        </w:rPr>
        <w:t>U članku 13. stavku 1. točki e) riječi: „ovisnih društva“ zamjenjuju se riječima: „trgovačkih društava u kojima imaju više od 20% udjela u kapitalu“</w:t>
      </w:r>
      <w:r w:rsidRPr="00D85741">
        <w:rPr>
          <w:rFonts w:ascii="Times New Roman" w:eastAsia="Times New Roman" w:hAnsi="Times New Roman" w:cs="Times New Roman"/>
          <w:sz w:val="24"/>
          <w:szCs w:val="24"/>
        </w:rPr>
        <w:t>.</w:t>
      </w:r>
    </w:p>
    <w:p w:rsidR="00011302" w:rsidRDefault="00011302" w:rsidP="00011302">
      <w:pPr>
        <w:shd w:val="clear" w:color="auto" w:fill="FFFFFF"/>
        <w:jc w:val="both"/>
        <w:rPr>
          <w:rFonts w:ascii="Times New Roman" w:hAnsi="Times New Roman" w:cs="Times New Roman"/>
          <w:sz w:val="24"/>
          <w:szCs w:val="24"/>
        </w:rPr>
      </w:pPr>
      <w:r>
        <w:rPr>
          <w:rFonts w:ascii="Times New Roman" w:hAnsi="Times New Roman" w:cs="Times New Roman"/>
          <w:sz w:val="24"/>
          <w:szCs w:val="24"/>
        </w:rPr>
        <w:t>Predloženi amandman prihvaća se uz sljedeće obrazloženje:</w:t>
      </w:r>
    </w:p>
    <w:p w:rsidR="006C2C25" w:rsidRPr="005D6145" w:rsidRDefault="006C2C25" w:rsidP="006C2C25">
      <w:pPr>
        <w:jc w:val="both"/>
        <w:rPr>
          <w:rFonts w:ascii="Times New Roman" w:eastAsia="Arial" w:hAnsi="Times New Roman" w:cs="Times New Roman"/>
          <w:sz w:val="24"/>
          <w:szCs w:val="24"/>
        </w:rPr>
      </w:pPr>
      <w:r w:rsidRPr="005D6145">
        <w:rPr>
          <w:rFonts w:ascii="Times New Roman" w:eastAsia="Arial" w:hAnsi="Times New Roman" w:cs="Times New Roman"/>
          <w:sz w:val="24"/>
          <w:szCs w:val="24"/>
        </w:rPr>
        <w:t xml:space="preserve">Dobit ili gubitak od prodaje ili drugog načina otuđenja dionica i udjela, je jednokratni izvanredni događaj. Stjecanje dionica i udjela u kapitalu u iznosu višem od 20% je dugoročno ulaganje i prihvatljivo je isto izjednačiti s prodajom dugotrajne materijalne i nematerijalne imovine te tako ostvarenu dobit ili gubitak izuzeti kod primjene ove jednokratne mjere.  </w:t>
      </w:r>
    </w:p>
    <w:p w:rsidR="006C2C25" w:rsidRDefault="006C2C25" w:rsidP="000303EA">
      <w:pPr>
        <w:jc w:val="both"/>
        <w:rPr>
          <w:rFonts w:ascii="Times New Roman" w:hAnsi="Times New Roman" w:cs="Times New Roman"/>
          <w:sz w:val="24"/>
          <w:szCs w:val="24"/>
        </w:rPr>
      </w:pPr>
    </w:p>
    <w:p w:rsidR="000303EA" w:rsidRDefault="000303EA" w:rsidP="000303EA">
      <w:pPr>
        <w:spacing w:after="0" w:line="240" w:lineRule="auto"/>
        <w:jc w:val="both"/>
        <w:rPr>
          <w:rFonts w:ascii="Times New Roman" w:hAnsi="Times New Roman"/>
          <w:sz w:val="24"/>
          <w:szCs w:val="24"/>
        </w:rPr>
      </w:pPr>
    </w:p>
    <w:p w:rsidR="00B2404F" w:rsidRDefault="000B335D"/>
    <w:sectPr w:rsidR="00B2404F" w:rsidSect="00AC24C5">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EA"/>
    <w:rsid w:val="00011302"/>
    <w:rsid w:val="000303EA"/>
    <w:rsid w:val="0005292C"/>
    <w:rsid w:val="001C6866"/>
    <w:rsid w:val="00291A48"/>
    <w:rsid w:val="00303D51"/>
    <w:rsid w:val="00424A58"/>
    <w:rsid w:val="00451B66"/>
    <w:rsid w:val="00474FC0"/>
    <w:rsid w:val="004752B8"/>
    <w:rsid w:val="00500585"/>
    <w:rsid w:val="00654A9A"/>
    <w:rsid w:val="006C2C25"/>
    <w:rsid w:val="00733372"/>
    <w:rsid w:val="00755703"/>
    <w:rsid w:val="00755BA3"/>
    <w:rsid w:val="007A7843"/>
    <w:rsid w:val="00804BDC"/>
    <w:rsid w:val="00A06DC7"/>
    <w:rsid w:val="00A3412E"/>
    <w:rsid w:val="00B0347C"/>
    <w:rsid w:val="00B63DCE"/>
    <w:rsid w:val="00B96C01"/>
    <w:rsid w:val="00BF1B68"/>
    <w:rsid w:val="00C713D3"/>
    <w:rsid w:val="00C81689"/>
    <w:rsid w:val="00D85741"/>
    <w:rsid w:val="00E03D19"/>
    <w:rsid w:val="00E072FB"/>
    <w:rsid w:val="00EA7D84"/>
    <w:rsid w:val="00EC0F7A"/>
    <w:rsid w:val="00EE7012"/>
    <w:rsid w:val="00F45549"/>
    <w:rsid w:val="00F56FB1"/>
    <w:rsid w:val="00F64FDE"/>
    <w:rsid w:val="00FB36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8518"/>
  <w15:chartTrackingRefBased/>
  <w15:docId w15:val="{E9973F04-BB20-4785-B4F0-AECEBEC9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3EA"/>
    <w:pPr>
      <w:spacing w:after="200" w:line="276" w:lineRule="auto"/>
    </w:pPr>
  </w:style>
  <w:style w:type="paragraph" w:styleId="Heading1">
    <w:name w:val="heading 1"/>
    <w:basedOn w:val="Normal"/>
    <w:next w:val="Normal"/>
    <w:link w:val="Heading1Char"/>
    <w:uiPriority w:val="9"/>
    <w:qFormat/>
    <w:rsid w:val="00A341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3EA"/>
    <w:pPr>
      <w:ind w:left="720"/>
      <w:contextualSpacing/>
    </w:pPr>
  </w:style>
  <w:style w:type="paragraph" w:styleId="Header">
    <w:name w:val="header"/>
    <w:basedOn w:val="Normal"/>
    <w:link w:val="HeaderChar"/>
    <w:semiHidden/>
    <w:unhideWhenUsed/>
    <w:rsid w:val="000303EA"/>
    <w:pPr>
      <w:tabs>
        <w:tab w:val="center" w:pos="4536"/>
        <w:tab w:val="right" w:pos="9072"/>
      </w:tabs>
      <w:spacing w:after="0" w:line="240" w:lineRule="auto"/>
    </w:pPr>
  </w:style>
  <w:style w:type="character" w:customStyle="1" w:styleId="HeaderChar">
    <w:name w:val="Header Char"/>
    <w:basedOn w:val="DefaultParagraphFont"/>
    <w:link w:val="Header"/>
    <w:semiHidden/>
    <w:rsid w:val="000303EA"/>
  </w:style>
  <w:style w:type="paragraph" w:styleId="Footer">
    <w:name w:val="footer"/>
    <w:basedOn w:val="Normal"/>
    <w:link w:val="FooterChar"/>
    <w:uiPriority w:val="99"/>
    <w:semiHidden/>
    <w:unhideWhenUsed/>
    <w:rsid w:val="000303E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303EA"/>
  </w:style>
  <w:style w:type="table" w:styleId="TableGrid">
    <w:name w:val="Table Grid"/>
    <w:basedOn w:val="TableNormal"/>
    <w:rsid w:val="000303E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3EA"/>
    <w:rPr>
      <w:rFonts w:ascii="Segoe UI" w:hAnsi="Segoe UI" w:cs="Segoe UI"/>
      <w:sz w:val="18"/>
      <w:szCs w:val="18"/>
    </w:rPr>
  </w:style>
  <w:style w:type="character" w:customStyle="1" w:styleId="Heading1Char">
    <w:name w:val="Heading 1 Char"/>
    <w:basedOn w:val="DefaultParagraphFont"/>
    <w:link w:val="Heading1"/>
    <w:uiPriority w:val="9"/>
    <w:rsid w:val="00A341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8191">
      <w:bodyDiv w:val="1"/>
      <w:marLeft w:val="0"/>
      <w:marRight w:val="0"/>
      <w:marTop w:val="0"/>
      <w:marBottom w:val="0"/>
      <w:divBdr>
        <w:top w:val="none" w:sz="0" w:space="0" w:color="auto"/>
        <w:left w:val="none" w:sz="0" w:space="0" w:color="auto"/>
        <w:bottom w:val="none" w:sz="0" w:space="0" w:color="auto"/>
        <w:right w:val="none" w:sz="0" w:space="0" w:color="auto"/>
      </w:divBdr>
    </w:div>
    <w:div w:id="1683698461">
      <w:bodyDiv w:val="1"/>
      <w:marLeft w:val="0"/>
      <w:marRight w:val="0"/>
      <w:marTop w:val="0"/>
      <w:marBottom w:val="0"/>
      <w:divBdr>
        <w:top w:val="none" w:sz="0" w:space="0" w:color="auto"/>
        <w:left w:val="none" w:sz="0" w:space="0" w:color="auto"/>
        <w:bottom w:val="none" w:sz="0" w:space="0" w:color="auto"/>
        <w:right w:val="none" w:sz="0" w:space="0" w:color="auto"/>
      </w:divBdr>
    </w:div>
    <w:div w:id="20824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Oštrec Čunčić</dc:creator>
  <cp:keywords/>
  <dc:description/>
  <cp:lastModifiedBy>Maja Lebarović</cp:lastModifiedBy>
  <cp:revision>6</cp:revision>
  <cp:lastPrinted>2022-12-14T10:47:00Z</cp:lastPrinted>
  <dcterms:created xsi:type="dcterms:W3CDTF">2022-12-14T10:51:00Z</dcterms:created>
  <dcterms:modified xsi:type="dcterms:W3CDTF">2022-12-15T13:16:00Z</dcterms:modified>
</cp:coreProperties>
</file>